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D0" w:rsidRDefault="008D6B59" w:rsidP="00E65C0C">
      <w:pPr>
        <w:pStyle w:val="Heading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76.05pt;margin-top:57.85pt;width:81.95pt;height:40.95pt;z-index:251657728;mso-wrap-style:none;mso-position-horizontal-relative:page;mso-position-vertical-relative:page" filled="f" stroked="f">
            <v:textbox style="mso-next-textbox:#_x0000_s1029;mso-fit-shape-to-text:t">
              <w:txbxContent>
                <w:p w:rsidR="008A0543" w:rsidRDefault="008A0543" w:rsidP="008A0543"/>
              </w:txbxContent>
            </v:textbox>
            <w10:wrap anchorx="page" anchory="page"/>
          </v:shape>
        </w:pict>
      </w:r>
      <w:r>
        <w:t>IPW, INC.</w:t>
      </w:r>
    </w:p>
    <w:p w:rsidR="00467865" w:rsidRDefault="005313F2" w:rsidP="00E65C0C">
      <w:pPr>
        <w:pStyle w:val="Heading3"/>
      </w:pPr>
      <w:r>
        <w:t xml:space="preserve">Job </w:t>
      </w:r>
      <w:r w:rsidR="00ED1063">
        <w:t>Performance Review Guide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7"/>
        <w:gridCol w:w="453"/>
        <w:gridCol w:w="1829"/>
        <w:gridCol w:w="2759"/>
        <w:gridCol w:w="601"/>
        <w:gridCol w:w="209"/>
        <w:gridCol w:w="360"/>
        <w:gridCol w:w="2792"/>
      </w:tblGrid>
      <w:tr w:rsidR="00ED1063" w:rsidRPr="002A733C">
        <w:trPr>
          <w:trHeight w:hRule="exact" w:val="288"/>
          <w:tblHeader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ED1063" w:rsidRPr="00353909" w:rsidRDefault="008D6B59" w:rsidP="00353909">
            <w:pPr>
              <w:pStyle w:val="Heading2"/>
            </w:pPr>
            <w:r>
              <w:t>CLIENT</w:t>
            </w:r>
          </w:p>
        </w:tc>
      </w:tr>
      <w:tr w:rsidR="00ED1063" w:rsidRPr="002A733C">
        <w:trPr>
          <w:trHeight w:hRule="exact" w:val="403"/>
          <w:tblHeader/>
          <w:jc w:val="center"/>
        </w:trPr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D1063" w:rsidRDefault="008D6B59" w:rsidP="002A733C">
            <w:r>
              <w:t>Client</w:t>
            </w:r>
            <w:r w:rsidR="00ED1063">
              <w:t xml:space="preserve"> Name</w:t>
            </w:r>
          </w:p>
        </w:tc>
        <w:tc>
          <w:tcPr>
            <w:tcW w:w="4588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D1063" w:rsidRPr="002A733C" w:rsidRDefault="00ED1063" w:rsidP="002A733C"/>
        </w:tc>
        <w:tc>
          <w:tcPr>
            <w:tcW w:w="117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D1063" w:rsidRPr="002A733C" w:rsidRDefault="00ED1063" w:rsidP="002A733C">
            <w:r>
              <w:t>Review Period</w:t>
            </w:r>
          </w:p>
        </w:tc>
        <w:tc>
          <w:tcPr>
            <w:tcW w:w="2792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D1063" w:rsidRPr="002A733C" w:rsidRDefault="00ED1063" w:rsidP="002A733C"/>
        </w:tc>
      </w:tr>
      <w:tr w:rsidR="00ED1063" w:rsidRPr="002A733C">
        <w:trPr>
          <w:trHeight w:hRule="exact" w:val="403"/>
          <w:tblHeader/>
          <w:jc w:val="center"/>
        </w:trPr>
        <w:tc>
          <w:tcPr>
            <w:tcW w:w="10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D1063" w:rsidRPr="002A733C" w:rsidRDefault="008D6B59" w:rsidP="002A733C">
            <w:r>
              <w:t>Case Number</w:t>
            </w:r>
          </w:p>
        </w:tc>
        <w:tc>
          <w:tcPr>
            <w:tcW w:w="504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D1063" w:rsidRPr="002A733C" w:rsidRDefault="00ED1063" w:rsidP="002A733C"/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D1063" w:rsidRPr="002A733C" w:rsidRDefault="008D6B59" w:rsidP="002A733C">
            <w:r>
              <w:t xml:space="preserve">Case </w:t>
            </w:r>
            <w:r w:rsidR="00ED1063">
              <w:t>Manager</w:t>
            </w:r>
          </w:p>
        </w:tc>
        <w:tc>
          <w:tcPr>
            <w:tcW w:w="3152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D1063" w:rsidRPr="002A733C" w:rsidRDefault="00ED1063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353909" w:rsidRDefault="00ED1063" w:rsidP="00353909">
            <w:pPr>
              <w:pStyle w:val="Heading2"/>
            </w:pPr>
            <w:r w:rsidRPr="00353909">
              <w:t>Performance goals and objectives</w:t>
            </w:r>
          </w:p>
        </w:tc>
      </w:tr>
      <w:tr w:rsidR="00ED1063" w:rsidRPr="002A733C">
        <w:trPr>
          <w:trHeight w:val="288"/>
          <w:jc w:val="center"/>
        </w:trPr>
        <w:tc>
          <w:tcPr>
            <w:tcW w:w="33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D1063" w:rsidRPr="00353909" w:rsidRDefault="008D6B59" w:rsidP="00353909">
            <w:pPr>
              <w:pStyle w:val="Bold"/>
            </w:pPr>
            <w:r>
              <w:t>Zero to 3</w:t>
            </w:r>
            <w:r w:rsidR="00ED1063" w:rsidRPr="00353909">
              <w:t xml:space="preserve"> months</w:t>
            </w:r>
          </w:p>
        </w:tc>
        <w:tc>
          <w:tcPr>
            <w:tcW w:w="3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D1063" w:rsidRPr="00353909" w:rsidRDefault="008D6B59" w:rsidP="00353909">
            <w:pPr>
              <w:pStyle w:val="Bold"/>
            </w:pPr>
            <w:r>
              <w:t>3 to 6</w:t>
            </w:r>
            <w:r w:rsidR="00ED1063" w:rsidRPr="00353909">
              <w:t xml:space="preserve"> months</w:t>
            </w:r>
          </w:p>
        </w:tc>
        <w:tc>
          <w:tcPr>
            <w:tcW w:w="33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D1063" w:rsidRPr="00353909" w:rsidRDefault="008D6B59" w:rsidP="00353909">
            <w:pPr>
              <w:pStyle w:val="Bold"/>
            </w:pPr>
            <w:r>
              <w:t>6-9</w:t>
            </w:r>
            <w:r w:rsidR="00ED1063" w:rsidRPr="00353909">
              <w:t xml:space="preserve"> months</w:t>
            </w:r>
          </w:p>
        </w:tc>
      </w:tr>
      <w:tr w:rsidR="00ED1063" w:rsidRPr="002A733C">
        <w:trPr>
          <w:trHeight w:hRule="exact" w:val="1824"/>
          <w:jc w:val="center"/>
        </w:trPr>
        <w:tc>
          <w:tcPr>
            <w:tcW w:w="33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1063" w:rsidRDefault="00ED1063" w:rsidP="009B4ED8">
            <w:pPr>
              <w:pStyle w:val="BulletedList"/>
            </w:pPr>
            <w:r>
              <w:t>Become familiar with your department’s business goals.</w:t>
            </w:r>
          </w:p>
          <w:p w:rsidR="00ED1063" w:rsidRPr="00022771" w:rsidRDefault="00ED1063" w:rsidP="009B4ED8">
            <w:pPr>
              <w:pStyle w:val="BulletedList"/>
            </w:pPr>
            <w:r>
              <w:t>Work with your manager to define and document your goals. Include what you are expected to produce by your first review, activities needed to accomplish results, and success criteria.</w:t>
            </w:r>
          </w:p>
        </w:tc>
        <w:tc>
          <w:tcPr>
            <w:tcW w:w="3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1063" w:rsidRDefault="00ED1063" w:rsidP="009B4ED8">
            <w:pPr>
              <w:pStyle w:val="BulletedList"/>
            </w:pPr>
            <w:r>
              <w:t>Make certain defined goals and criteria are realistic. Renegotiate if necessary.</w:t>
            </w:r>
          </w:p>
          <w:p w:rsidR="00ED1063" w:rsidRPr="00022771" w:rsidRDefault="00ED1063" w:rsidP="009B4ED8">
            <w:pPr>
              <w:pStyle w:val="BulletedList"/>
            </w:pPr>
            <w:r>
              <w:t>Are you focusing your time on the goals you committed to? If not, either work with your manager to change your goals or reevaluate how you spend your time.</w:t>
            </w:r>
          </w:p>
        </w:tc>
        <w:tc>
          <w:tcPr>
            <w:tcW w:w="33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ED1063" w:rsidRPr="00022771" w:rsidRDefault="00ED1063" w:rsidP="009B4ED8">
            <w:pPr>
              <w:pStyle w:val="BulletedList"/>
            </w:pPr>
            <w:r>
              <w:t>Review performance goals to see if you are on target. Reprioritize work accordingly.</w:t>
            </w:r>
          </w:p>
        </w:tc>
      </w:tr>
      <w:tr w:rsidR="00432905" w:rsidRPr="002A733C">
        <w:trPr>
          <w:trHeight w:hRule="exact" w:val="403"/>
          <w:jc w:val="center"/>
        </w:trPr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32905" w:rsidRDefault="00432905" w:rsidP="000021AE">
            <w:pPr>
              <w:pStyle w:val="AllCaps"/>
            </w:pPr>
            <w:r>
              <w:t>Notes/Actions</w:t>
            </w:r>
          </w:p>
        </w:tc>
        <w:tc>
          <w:tcPr>
            <w:tcW w:w="855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2905" w:rsidRDefault="00432905" w:rsidP="00432905"/>
        </w:tc>
      </w:tr>
      <w:tr w:rsidR="005313F2" w:rsidRPr="002A733C">
        <w:trPr>
          <w:trHeight w:hRule="exact"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13F2" w:rsidRPr="00353909" w:rsidRDefault="00ED1063" w:rsidP="00353909">
            <w:pPr>
              <w:pStyle w:val="Heading2"/>
            </w:pPr>
            <w:r w:rsidRPr="00353909">
              <w:t>Skills and knowledge development</w:t>
            </w:r>
          </w:p>
        </w:tc>
      </w:tr>
      <w:tr w:rsidR="00ED1063" w:rsidRPr="002A733C">
        <w:trPr>
          <w:trHeight w:val="288"/>
          <w:jc w:val="center"/>
        </w:trPr>
        <w:tc>
          <w:tcPr>
            <w:tcW w:w="33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D1063" w:rsidRPr="00353909" w:rsidRDefault="008D6B59" w:rsidP="00353909">
            <w:pPr>
              <w:pStyle w:val="Bold"/>
            </w:pPr>
            <w:r>
              <w:t>Zero to 3</w:t>
            </w:r>
            <w:r w:rsidR="00ED1063" w:rsidRPr="00353909">
              <w:t xml:space="preserve"> months</w:t>
            </w:r>
          </w:p>
        </w:tc>
        <w:tc>
          <w:tcPr>
            <w:tcW w:w="3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D1063" w:rsidRPr="00353909" w:rsidRDefault="008D6B59" w:rsidP="008D6B59">
            <w:pPr>
              <w:pStyle w:val="Bold"/>
            </w:pPr>
            <w:r>
              <w:t>2 to 6</w:t>
            </w:r>
            <w:r w:rsidR="00ED1063" w:rsidRPr="00353909">
              <w:t xml:space="preserve"> months</w:t>
            </w:r>
          </w:p>
        </w:tc>
        <w:tc>
          <w:tcPr>
            <w:tcW w:w="33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D1063" w:rsidRPr="00353909" w:rsidRDefault="008D6B59" w:rsidP="00353909">
            <w:pPr>
              <w:pStyle w:val="Bold"/>
            </w:pPr>
            <w:r>
              <w:t>6-9</w:t>
            </w:r>
            <w:r w:rsidR="00ED1063" w:rsidRPr="00353909">
              <w:t xml:space="preserve"> months</w:t>
            </w:r>
          </w:p>
        </w:tc>
      </w:tr>
      <w:tr w:rsidR="00ED1063" w:rsidRPr="002A733C">
        <w:trPr>
          <w:trHeight w:val="720"/>
          <w:jc w:val="center"/>
        </w:trPr>
        <w:tc>
          <w:tcPr>
            <w:tcW w:w="33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1771" w:rsidRPr="00D41771" w:rsidRDefault="00D41771" w:rsidP="009B4ED8">
            <w:pPr>
              <w:pStyle w:val="BulletedList"/>
            </w:pPr>
            <w:r w:rsidRPr="00D41771">
              <w:t xml:space="preserve">Understand the specific skills and knowledge you need. Use </w:t>
            </w:r>
            <w:r w:rsidRPr="00432905">
              <w:t>the</w:t>
            </w:r>
            <w:r w:rsidRPr="00D41771">
              <w:t xml:space="preserve"> job profile as your guide.</w:t>
            </w:r>
          </w:p>
          <w:p w:rsidR="00D41771" w:rsidRPr="00432905" w:rsidRDefault="00D41771" w:rsidP="009B4ED8">
            <w:pPr>
              <w:pStyle w:val="BulletedList"/>
            </w:pPr>
            <w:r w:rsidRPr="00432905">
              <w:t>Build a skill development plan based on the goals agreed to by you and your manager.</w:t>
            </w:r>
          </w:p>
          <w:p w:rsidR="00ED1063" w:rsidRPr="005313F2" w:rsidRDefault="00D41771" w:rsidP="009B4ED8">
            <w:pPr>
              <w:pStyle w:val="BulletedList"/>
            </w:pPr>
            <w:r w:rsidRPr="00432905">
              <w:t>Complete the new administrator orientation.</w:t>
            </w:r>
          </w:p>
        </w:tc>
        <w:tc>
          <w:tcPr>
            <w:tcW w:w="3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1771" w:rsidRPr="00432905" w:rsidRDefault="00D41771" w:rsidP="009B4ED8">
            <w:pPr>
              <w:pStyle w:val="BulletedList"/>
            </w:pPr>
            <w:r w:rsidRPr="00432905">
              <w:t>Attend one of the sessions in the Administrator certification program. See the training resource site for courses.</w:t>
            </w:r>
          </w:p>
          <w:p w:rsidR="00ED1063" w:rsidRPr="005313F2" w:rsidRDefault="00D41771" w:rsidP="009B4ED8">
            <w:pPr>
              <w:pStyle w:val="BulletedList"/>
            </w:pPr>
            <w:r w:rsidRPr="00432905">
              <w:t>Review your development plan and suggested curriculum for additional skills and training.</w:t>
            </w:r>
          </w:p>
        </w:tc>
        <w:tc>
          <w:tcPr>
            <w:tcW w:w="33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41771" w:rsidRPr="00432905" w:rsidRDefault="00D41771" w:rsidP="009B4ED8">
            <w:pPr>
              <w:pStyle w:val="BulletedList"/>
            </w:pPr>
            <w:r w:rsidRPr="00432905">
              <w:t>Attend at least one more session in the Administrator certification program.</w:t>
            </w:r>
          </w:p>
          <w:p w:rsidR="00ED1063" w:rsidRPr="005313F2" w:rsidRDefault="00D41771" w:rsidP="009B4ED8">
            <w:pPr>
              <w:pStyle w:val="BulletedList"/>
            </w:pPr>
            <w:r w:rsidRPr="00432905">
              <w:t>Create a timeline with associated tasks that you will follow in order to attain the skills outlined in your personal development plan.</w:t>
            </w:r>
          </w:p>
        </w:tc>
      </w:tr>
      <w:tr w:rsidR="00432905" w:rsidRPr="002A733C">
        <w:trPr>
          <w:trHeight w:val="403"/>
          <w:jc w:val="center"/>
        </w:trPr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32905" w:rsidRPr="00D41771" w:rsidRDefault="00432905" w:rsidP="000021AE">
            <w:pPr>
              <w:pStyle w:val="AllCaps"/>
            </w:pPr>
            <w:r>
              <w:t>Notes/Actions</w:t>
            </w:r>
          </w:p>
        </w:tc>
        <w:tc>
          <w:tcPr>
            <w:tcW w:w="855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2905" w:rsidRPr="00432905" w:rsidRDefault="00432905" w:rsidP="00432905"/>
        </w:tc>
      </w:tr>
      <w:tr w:rsidR="005313F2" w:rsidRPr="002A733C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313F2" w:rsidRPr="00353909" w:rsidRDefault="00432905" w:rsidP="00353909">
            <w:pPr>
              <w:pStyle w:val="Heading2"/>
            </w:pPr>
            <w:r w:rsidRPr="00353909">
              <w:t>Processes and Methods</w:t>
            </w:r>
          </w:p>
        </w:tc>
      </w:tr>
      <w:tr w:rsidR="00432905" w:rsidRPr="002A733C">
        <w:trPr>
          <w:trHeight w:val="288"/>
          <w:jc w:val="center"/>
        </w:trPr>
        <w:tc>
          <w:tcPr>
            <w:tcW w:w="33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32905" w:rsidRPr="00353909" w:rsidRDefault="008D6B59" w:rsidP="00353909">
            <w:pPr>
              <w:pStyle w:val="Bold"/>
            </w:pPr>
            <w:r>
              <w:t>Zero to 3</w:t>
            </w:r>
            <w:r w:rsidR="00432905" w:rsidRPr="00353909">
              <w:t xml:space="preserve"> months</w:t>
            </w:r>
          </w:p>
        </w:tc>
        <w:tc>
          <w:tcPr>
            <w:tcW w:w="3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32905" w:rsidRPr="00353909" w:rsidRDefault="008D6B59" w:rsidP="00353909">
            <w:pPr>
              <w:pStyle w:val="Bold"/>
            </w:pPr>
            <w:r>
              <w:t>3 to 6</w:t>
            </w:r>
            <w:r w:rsidR="00432905" w:rsidRPr="00353909">
              <w:t xml:space="preserve"> months</w:t>
            </w:r>
          </w:p>
        </w:tc>
        <w:tc>
          <w:tcPr>
            <w:tcW w:w="33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32905" w:rsidRPr="00353909" w:rsidRDefault="008D6B59" w:rsidP="00353909">
            <w:pPr>
              <w:pStyle w:val="Bold"/>
            </w:pPr>
            <w:r>
              <w:t>6-9</w:t>
            </w:r>
            <w:r w:rsidR="00432905" w:rsidRPr="00353909">
              <w:t xml:space="preserve"> months</w:t>
            </w:r>
          </w:p>
        </w:tc>
      </w:tr>
      <w:tr w:rsidR="00432905" w:rsidRPr="002A733C">
        <w:trPr>
          <w:trHeight w:val="403"/>
          <w:jc w:val="center"/>
        </w:trPr>
        <w:tc>
          <w:tcPr>
            <w:tcW w:w="33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2905" w:rsidRPr="00432905" w:rsidRDefault="00432905" w:rsidP="009B4ED8">
            <w:pPr>
              <w:pStyle w:val="BulletedList"/>
            </w:pPr>
            <w:r w:rsidRPr="00432905">
              <w:t>Familiarize yourself with work processes and methods used in your job. Be clear on who owns those processes and how you can support process goals.</w:t>
            </w:r>
          </w:p>
          <w:p w:rsidR="00432905" w:rsidRPr="005313F2" w:rsidRDefault="00432905" w:rsidP="009B4ED8">
            <w:pPr>
              <w:pStyle w:val="BulletedList"/>
            </w:pPr>
            <w:r w:rsidRPr="00432905">
              <w:t>Set clear timelines for task due dates. Keep timelines up to date.</w:t>
            </w:r>
          </w:p>
        </w:tc>
        <w:tc>
          <w:tcPr>
            <w:tcW w:w="3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2905" w:rsidRPr="00432905" w:rsidRDefault="00432905" w:rsidP="009B4ED8">
            <w:pPr>
              <w:pStyle w:val="BulletedList"/>
            </w:pPr>
            <w:r w:rsidRPr="00432905">
              <w:t>Identify and eliminate unnecessary variation in the way you perform work processes.</w:t>
            </w:r>
          </w:p>
          <w:p w:rsidR="00432905" w:rsidRPr="005313F2" w:rsidRDefault="00432905" w:rsidP="009B4ED8">
            <w:pPr>
              <w:pStyle w:val="BulletedList"/>
            </w:pPr>
            <w:r w:rsidRPr="00432905">
              <w:t>Ensure that your work responsibilities are clear, defined, and realistic.</w:t>
            </w:r>
          </w:p>
        </w:tc>
        <w:tc>
          <w:tcPr>
            <w:tcW w:w="33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2905" w:rsidRPr="00432905" w:rsidRDefault="00432905" w:rsidP="009B4ED8">
            <w:pPr>
              <w:pStyle w:val="BulletedList"/>
            </w:pPr>
            <w:r w:rsidRPr="00432905">
              <w:t>Get to know the people who work cross-functionality in common work processes.</w:t>
            </w:r>
          </w:p>
          <w:p w:rsidR="00432905" w:rsidRPr="005313F2" w:rsidRDefault="00432905" w:rsidP="009B4ED8">
            <w:pPr>
              <w:pStyle w:val="BulletedList"/>
            </w:pPr>
            <w:r w:rsidRPr="00432905">
              <w:t>Seek to simplify any work processes in order to cut cycle time.</w:t>
            </w:r>
          </w:p>
        </w:tc>
      </w:tr>
      <w:tr w:rsidR="00432905" w:rsidRPr="002A733C">
        <w:trPr>
          <w:trHeight w:val="403"/>
          <w:jc w:val="center"/>
        </w:trPr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32905" w:rsidRPr="00432905" w:rsidRDefault="00432905" w:rsidP="000021AE">
            <w:pPr>
              <w:pStyle w:val="AllCaps"/>
            </w:pPr>
            <w:r>
              <w:t>Notes/Actions</w:t>
            </w:r>
          </w:p>
        </w:tc>
        <w:tc>
          <w:tcPr>
            <w:tcW w:w="855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2905" w:rsidRPr="00432905" w:rsidRDefault="00432905" w:rsidP="00432905"/>
        </w:tc>
      </w:tr>
      <w:tr w:rsidR="00F7313A" w:rsidRPr="002A733C">
        <w:trPr>
          <w:trHeight w:val="288"/>
          <w:jc w:val="center"/>
        </w:trPr>
        <w:tc>
          <w:tcPr>
            <w:tcW w:w="10080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F7313A" w:rsidRPr="00353909" w:rsidRDefault="00432905" w:rsidP="00353909">
            <w:pPr>
              <w:pStyle w:val="Heading2"/>
            </w:pPr>
            <w:r w:rsidRPr="00353909">
              <w:t>Feedback</w:t>
            </w:r>
          </w:p>
        </w:tc>
      </w:tr>
      <w:tr w:rsidR="00432905" w:rsidRPr="002A733C">
        <w:trPr>
          <w:trHeight w:val="288"/>
          <w:jc w:val="center"/>
        </w:trPr>
        <w:tc>
          <w:tcPr>
            <w:tcW w:w="33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32905" w:rsidRPr="00353909" w:rsidRDefault="008D6B59" w:rsidP="00353909">
            <w:pPr>
              <w:pStyle w:val="Bold"/>
            </w:pPr>
            <w:r>
              <w:t>Zero to 3</w:t>
            </w:r>
            <w:r w:rsidR="00432905" w:rsidRPr="00353909">
              <w:t xml:space="preserve"> months</w:t>
            </w:r>
          </w:p>
        </w:tc>
        <w:tc>
          <w:tcPr>
            <w:tcW w:w="336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32905" w:rsidRPr="00353909" w:rsidRDefault="008D6B59" w:rsidP="00353909">
            <w:pPr>
              <w:pStyle w:val="Bold"/>
            </w:pPr>
            <w:r>
              <w:t>3 to 6</w:t>
            </w:r>
            <w:r w:rsidR="00432905" w:rsidRPr="00353909">
              <w:t xml:space="preserve"> months</w:t>
            </w:r>
          </w:p>
        </w:tc>
        <w:tc>
          <w:tcPr>
            <w:tcW w:w="336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432905" w:rsidRPr="00353909" w:rsidRDefault="008D6B59" w:rsidP="00353909">
            <w:pPr>
              <w:pStyle w:val="Bold"/>
            </w:pPr>
            <w:r>
              <w:t>6-9</w:t>
            </w:r>
            <w:bookmarkStart w:id="0" w:name="_GoBack"/>
            <w:bookmarkEnd w:id="0"/>
            <w:r w:rsidR="00432905" w:rsidRPr="00353909">
              <w:t xml:space="preserve"> months</w:t>
            </w:r>
          </w:p>
        </w:tc>
      </w:tr>
      <w:tr w:rsidR="00432905" w:rsidRPr="002A733C">
        <w:trPr>
          <w:trHeight w:val="360"/>
          <w:jc w:val="center"/>
        </w:trPr>
        <w:tc>
          <w:tcPr>
            <w:tcW w:w="3359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432905" w:rsidRDefault="00432905" w:rsidP="00EF53B8">
            <w:pPr>
              <w:pStyle w:val="BulletedList"/>
            </w:pPr>
            <w:r w:rsidRPr="00432905">
              <w:t>Understand the different types of feedback and the ways in which you will receive feedback.</w:t>
            </w:r>
          </w:p>
        </w:tc>
        <w:tc>
          <w:tcPr>
            <w:tcW w:w="3360" w:type="dxa"/>
            <w:gridSpan w:val="2"/>
            <w:tcBorders>
              <w:top w:val="single" w:sz="4" w:space="0" w:color="C0C0C0"/>
              <w:bottom w:val="single" w:sz="4" w:space="0" w:color="C0C0C0"/>
            </w:tcBorders>
          </w:tcPr>
          <w:p w:rsidR="00432905" w:rsidRPr="00432905" w:rsidRDefault="00432905" w:rsidP="00432905">
            <w:pPr>
              <w:pStyle w:val="BulletedList"/>
            </w:pPr>
            <w:r w:rsidRPr="00432905">
              <w:t>Are you getting the feedback you need? Is feedback timely, specific, and frequent?</w:t>
            </w:r>
          </w:p>
          <w:p w:rsidR="00432905" w:rsidRDefault="00432905" w:rsidP="00432905">
            <w:pPr>
              <w:pStyle w:val="BulletedList"/>
            </w:pPr>
            <w:r w:rsidRPr="00432905">
              <w:t>Compare actual performance and expected performance.</w:t>
            </w:r>
          </w:p>
        </w:tc>
        <w:tc>
          <w:tcPr>
            <w:tcW w:w="3361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32905" w:rsidRPr="00432905" w:rsidRDefault="00432905" w:rsidP="00432905">
            <w:pPr>
              <w:pStyle w:val="BulletedList"/>
            </w:pPr>
            <w:r w:rsidRPr="00432905">
              <w:t>Are you giving feedback to others who need it?</w:t>
            </w:r>
          </w:p>
          <w:p w:rsidR="00432905" w:rsidRDefault="00432905" w:rsidP="00432905">
            <w:pPr>
              <w:pStyle w:val="BulletedList"/>
            </w:pPr>
            <w:r w:rsidRPr="00432905">
              <w:t>Compare actual and expected performance.</w:t>
            </w:r>
          </w:p>
        </w:tc>
      </w:tr>
      <w:tr w:rsidR="00432905" w:rsidRPr="002A733C">
        <w:trPr>
          <w:trHeight w:val="403"/>
          <w:jc w:val="center"/>
        </w:trPr>
        <w:tc>
          <w:tcPr>
            <w:tcW w:w="15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32905" w:rsidRPr="00432905" w:rsidRDefault="00432905" w:rsidP="000021AE">
            <w:pPr>
              <w:pStyle w:val="AllCaps"/>
            </w:pPr>
            <w:r>
              <w:t>Notes/Actions</w:t>
            </w:r>
          </w:p>
        </w:tc>
        <w:tc>
          <w:tcPr>
            <w:tcW w:w="855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32905" w:rsidRPr="00432905" w:rsidRDefault="00432905" w:rsidP="00432905"/>
        </w:tc>
      </w:tr>
    </w:tbl>
    <w:p w:rsidR="005F6E87" w:rsidRPr="002A733C" w:rsidRDefault="005F6E87" w:rsidP="002A733C"/>
    <w:sectPr w:rsidR="005F6E87" w:rsidRPr="002A733C" w:rsidSect="008D40FF">
      <w:footerReference w:type="default" r:id="rId8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8B2" w:rsidRDefault="003A38B2" w:rsidP="003A38B2">
      <w:r>
        <w:separator/>
      </w:r>
    </w:p>
  </w:endnote>
  <w:endnote w:type="continuationSeparator" w:id="0">
    <w:p w:rsidR="003A38B2" w:rsidRDefault="003A38B2" w:rsidP="003A3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8B2" w:rsidRDefault="003A38B2">
    <w:pPr>
      <w:pStyle w:val="Footer"/>
    </w:pPr>
    <w:r>
      <w:t>IPW2013</w:t>
    </w:r>
  </w:p>
  <w:p w:rsidR="003A38B2" w:rsidRDefault="003A38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8B2" w:rsidRDefault="003A38B2" w:rsidP="003A38B2">
      <w:r>
        <w:separator/>
      </w:r>
    </w:p>
  </w:footnote>
  <w:footnote w:type="continuationSeparator" w:id="0">
    <w:p w:rsidR="003A38B2" w:rsidRDefault="003A38B2" w:rsidP="003A3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D4032FD"/>
    <w:multiLevelType w:val="hybridMultilevel"/>
    <w:tmpl w:val="863AE912"/>
    <w:lvl w:ilvl="0" w:tplc="D4E4DF70">
      <w:start w:val="1"/>
      <w:numFmt w:val="bullet"/>
      <w:pStyle w:val="Bulleted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D80A4B"/>
    <w:multiLevelType w:val="hybridMultilevel"/>
    <w:tmpl w:val="A01AA7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136AB3"/>
    <w:multiLevelType w:val="hybridMultilevel"/>
    <w:tmpl w:val="4F7A6A44"/>
    <w:lvl w:ilvl="0" w:tplc="9BE882EE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3FC"/>
    <w:rsid w:val="000021AE"/>
    <w:rsid w:val="000071F7"/>
    <w:rsid w:val="0002798A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12276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53909"/>
    <w:rsid w:val="003929F1"/>
    <w:rsid w:val="003A1B63"/>
    <w:rsid w:val="003A38B2"/>
    <w:rsid w:val="003A41A1"/>
    <w:rsid w:val="003B2326"/>
    <w:rsid w:val="003F1D46"/>
    <w:rsid w:val="00432905"/>
    <w:rsid w:val="00437ED0"/>
    <w:rsid w:val="00440CD8"/>
    <w:rsid w:val="00443837"/>
    <w:rsid w:val="00450F66"/>
    <w:rsid w:val="00461739"/>
    <w:rsid w:val="00461CB1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13F2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6F51E5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13FC"/>
    <w:rsid w:val="008B24BB"/>
    <w:rsid w:val="008B57DD"/>
    <w:rsid w:val="008B7081"/>
    <w:rsid w:val="008D40FF"/>
    <w:rsid w:val="008D6B59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B4ED8"/>
    <w:rsid w:val="009C220D"/>
    <w:rsid w:val="00A211B2"/>
    <w:rsid w:val="00A2727E"/>
    <w:rsid w:val="00A35524"/>
    <w:rsid w:val="00A74F99"/>
    <w:rsid w:val="00A82BA3"/>
    <w:rsid w:val="00A94ACC"/>
    <w:rsid w:val="00AB7E08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2FD6"/>
    <w:rsid w:val="00CA28E6"/>
    <w:rsid w:val="00CD247C"/>
    <w:rsid w:val="00D03A13"/>
    <w:rsid w:val="00D14E73"/>
    <w:rsid w:val="00D41771"/>
    <w:rsid w:val="00D4274D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65C0C"/>
    <w:rsid w:val="00E87396"/>
    <w:rsid w:val="00EB478A"/>
    <w:rsid w:val="00EC42A3"/>
    <w:rsid w:val="00ED1063"/>
    <w:rsid w:val="00EF53B8"/>
    <w:rsid w:val="00F02A61"/>
    <w:rsid w:val="00F416FF"/>
    <w:rsid w:val="00F7313A"/>
    <w:rsid w:val="00F83033"/>
    <w:rsid w:val="00F966AA"/>
    <w:rsid w:val="00FA6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353909"/>
    <w:pPr>
      <w:tabs>
        <w:tab w:val="left" w:pos="7185"/>
      </w:tabs>
      <w:outlineLvl w:val="1"/>
    </w:pPr>
    <w:rPr>
      <w:b/>
      <w:caps/>
      <w:color w:val="333333"/>
      <w:sz w:val="18"/>
      <w:szCs w:val="20"/>
    </w:rPr>
  </w:style>
  <w:style w:type="paragraph" w:styleId="Heading3">
    <w:name w:val="heading 3"/>
    <w:basedOn w:val="Normal"/>
    <w:next w:val="Normal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Text">
    <w:name w:val="Text"/>
    <w:basedOn w:val="Normal"/>
    <w:rsid w:val="009B4ED8"/>
    <w:pPr>
      <w:spacing w:before="80" w:after="80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paragraph" w:customStyle="1" w:styleId="Centered">
    <w:name w:val="Centered"/>
    <w:basedOn w:val="Normal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rsid w:val="00D4274D"/>
    <w:pPr>
      <w:spacing w:before="100"/>
    </w:pPr>
    <w:rPr>
      <w:caps/>
      <w:szCs w:val="16"/>
    </w:rPr>
  </w:style>
  <w:style w:type="paragraph" w:customStyle="1" w:styleId="BulletedList">
    <w:name w:val="Bulleted List"/>
    <w:basedOn w:val="Text"/>
    <w:rsid w:val="005313F2"/>
    <w:pPr>
      <w:numPr>
        <w:numId w:val="12"/>
      </w:numPr>
    </w:pPr>
  </w:style>
  <w:style w:type="paragraph" w:customStyle="1" w:styleId="AllCaps">
    <w:name w:val="All Caps"/>
    <w:basedOn w:val="Normal"/>
    <w:rsid w:val="00F7313A"/>
    <w:rPr>
      <w:caps/>
      <w:szCs w:val="16"/>
    </w:rPr>
  </w:style>
  <w:style w:type="paragraph" w:customStyle="1" w:styleId="Bold">
    <w:name w:val="Bold"/>
    <w:basedOn w:val="Centered"/>
    <w:rsid w:val="00353909"/>
    <w:rPr>
      <w:b/>
      <w:color w:val="333333"/>
    </w:rPr>
  </w:style>
  <w:style w:type="paragraph" w:styleId="Header">
    <w:name w:val="header"/>
    <w:basedOn w:val="Normal"/>
    <w:link w:val="HeaderChar"/>
    <w:rsid w:val="003A38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38B2"/>
    <w:rPr>
      <w:rFonts w:ascii="Tahoma" w:hAnsi="Tahoma"/>
      <w:sz w:val="16"/>
      <w:szCs w:val="24"/>
    </w:rPr>
  </w:style>
  <w:style w:type="paragraph" w:styleId="Footer">
    <w:name w:val="footer"/>
    <w:basedOn w:val="Normal"/>
    <w:link w:val="FooterChar"/>
    <w:uiPriority w:val="99"/>
    <w:rsid w:val="003A38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38B2"/>
    <w:rPr>
      <w:rFonts w:ascii="Tahoma" w:hAnsi="Tahoma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grid\AppData\Roaming\Microsoft\Templates\Job%20performance%20review%20gui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performance review guide</Template>
  <TotalTime>5</TotalTime>
  <Pages>1</Pages>
  <Words>412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Candida Merritt</cp:lastModifiedBy>
  <cp:revision>3</cp:revision>
  <cp:lastPrinted>2004-01-28T15:42:00Z</cp:lastPrinted>
  <dcterms:created xsi:type="dcterms:W3CDTF">2012-05-03T01:23:00Z</dcterms:created>
  <dcterms:modified xsi:type="dcterms:W3CDTF">2012-08-13T13:44:00Z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TC010903681033</vt:lpwstr>
  </property>
</Properties>
</file>